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58" w:rsidRDefault="00EC2258" w:rsidP="00E041C2">
      <w:pPr>
        <w:jc w:val="center"/>
        <w:rPr>
          <w:b/>
          <w:sz w:val="24"/>
        </w:rPr>
      </w:pPr>
      <w:r>
        <w:rPr>
          <w:b/>
          <w:noProof/>
          <w:sz w:val="24"/>
          <w:lang w:eastAsia="fr-FR"/>
        </w:rPr>
        <w:drawing>
          <wp:inline distT="0" distB="0" distL="0" distR="0">
            <wp:extent cx="1285336" cy="1168441"/>
            <wp:effectExtent l="0" t="0" r="0" b="0"/>
            <wp:docPr id="1" name="Image 1" descr="R:\MODELES ET LOGOS\Logos Couleurs\groupe_V_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MODELES ET LOGOS\Logos Couleurs\groupe_V_Q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146" cy="1168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258" w:rsidRDefault="00EC2258" w:rsidP="00E041C2">
      <w:pPr>
        <w:jc w:val="center"/>
        <w:rPr>
          <w:b/>
          <w:sz w:val="24"/>
        </w:rPr>
      </w:pPr>
    </w:p>
    <w:p w:rsidR="001B63FC" w:rsidRPr="00024B82" w:rsidRDefault="00AD512B" w:rsidP="00E041C2">
      <w:pPr>
        <w:jc w:val="center"/>
        <w:rPr>
          <w:b/>
          <w:sz w:val="32"/>
        </w:rPr>
      </w:pPr>
      <w:r w:rsidRPr="00024B82">
        <w:rPr>
          <w:b/>
          <w:sz w:val="32"/>
        </w:rPr>
        <w:t>Charte</w:t>
      </w:r>
      <w:r w:rsidR="005A2927" w:rsidRPr="00024B82">
        <w:rPr>
          <w:b/>
          <w:sz w:val="32"/>
        </w:rPr>
        <w:t xml:space="preserve"> de bonne conduite</w:t>
      </w:r>
      <w:r w:rsidR="006C0BB2" w:rsidRPr="00024B82">
        <w:rPr>
          <w:b/>
          <w:sz w:val="32"/>
        </w:rPr>
        <w:t xml:space="preserve"> – Forum de discussions</w:t>
      </w:r>
    </w:p>
    <w:p w:rsidR="00BD2959" w:rsidRPr="00B56484" w:rsidRDefault="00BD2959" w:rsidP="00E041C2">
      <w:pPr>
        <w:jc w:val="center"/>
        <w:rPr>
          <w:b/>
          <w:sz w:val="28"/>
        </w:rPr>
      </w:pPr>
      <w:r w:rsidRPr="00B56484">
        <w:rPr>
          <w:b/>
          <w:sz w:val="28"/>
        </w:rPr>
        <w:t>INTRANET</w:t>
      </w:r>
      <w:r w:rsidR="00E160CF">
        <w:rPr>
          <w:b/>
          <w:sz w:val="28"/>
        </w:rPr>
        <w:t xml:space="preserve"> (</w:t>
      </w:r>
      <w:proofErr w:type="spellStart"/>
      <w:r w:rsidR="00E160CF">
        <w:rPr>
          <w:b/>
          <w:sz w:val="28"/>
        </w:rPr>
        <w:t>Sia</w:t>
      </w:r>
      <w:proofErr w:type="spellEnd"/>
      <w:r w:rsidR="00E160CF">
        <w:rPr>
          <w:b/>
          <w:sz w:val="28"/>
        </w:rPr>
        <w:t xml:space="preserve"> Habitat / Escaut Habitat)</w:t>
      </w:r>
    </w:p>
    <w:p w:rsidR="00D44AEA" w:rsidRPr="00EA3CAE" w:rsidRDefault="00D44AEA" w:rsidP="00EA3CAE">
      <w:pPr>
        <w:jc w:val="center"/>
        <w:rPr>
          <w:b/>
          <w:sz w:val="24"/>
        </w:rPr>
      </w:pPr>
    </w:p>
    <w:p w:rsidR="005A2927" w:rsidRPr="006251A8" w:rsidRDefault="00FD766A" w:rsidP="00024B82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6251A8">
        <w:rPr>
          <w:rFonts w:ascii="Arial" w:hAnsi="Arial" w:cs="Arial"/>
          <w:b/>
        </w:rPr>
        <w:t>Objet </w:t>
      </w:r>
    </w:p>
    <w:p w:rsidR="00DC151F" w:rsidRPr="006251A8" w:rsidRDefault="00143215" w:rsidP="00EA3CAE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Dans le cadre de la refonte complète de l’intranet</w:t>
      </w:r>
      <w:r w:rsidR="00E160CF" w:rsidRPr="006251A8">
        <w:rPr>
          <w:rFonts w:ascii="Arial" w:hAnsi="Arial" w:cs="Arial"/>
        </w:rPr>
        <w:t xml:space="preserve"> de la société (</w:t>
      </w:r>
      <w:proofErr w:type="spellStart"/>
      <w:r w:rsidR="00E160CF" w:rsidRPr="006251A8">
        <w:rPr>
          <w:rFonts w:ascii="Arial" w:hAnsi="Arial" w:cs="Arial"/>
        </w:rPr>
        <w:t>Sia</w:t>
      </w:r>
      <w:proofErr w:type="spellEnd"/>
      <w:r w:rsidR="00E160CF" w:rsidRPr="006251A8">
        <w:rPr>
          <w:rFonts w:ascii="Arial" w:hAnsi="Arial" w:cs="Arial"/>
        </w:rPr>
        <w:t xml:space="preserve"> Habitat / Escaut Habitat)</w:t>
      </w:r>
      <w:r w:rsidRPr="006251A8">
        <w:rPr>
          <w:rFonts w:ascii="Arial" w:hAnsi="Arial" w:cs="Arial"/>
        </w:rPr>
        <w:t>, un espace d’échange</w:t>
      </w:r>
      <w:r w:rsidR="00E160CF" w:rsidRPr="006251A8">
        <w:rPr>
          <w:rFonts w:ascii="Arial" w:hAnsi="Arial" w:cs="Arial"/>
        </w:rPr>
        <w:t>s</w:t>
      </w:r>
      <w:r w:rsidRPr="006251A8">
        <w:rPr>
          <w:rFonts w:ascii="Arial" w:hAnsi="Arial" w:cs="Arial"/>
        </w:rPr>
        <w:t xml:space="preserve"> </w:t>
      </w:r>
      <w:r w:rsidR="005A2927" w:rsidRPr="006251A8">
        <w:rPr>
          <w:rFonts w:ascii="Arial" w:hAnsi="Arial" w:cs="Arial"/>
        </w:rPr>
        <w:t>est ouvert à tous les collaborateurs. Vous êtes invités à vous y exprimer librement dans le respect des opinions et des droits de chacun.</w:t>
      </w:r>
      <w:r w:rsidR="006C0BB2" w:rsidRPr="006251A8">
        <w:rPr>
          <w:rFonts w:ascii="Arial" w:hAnsi="Arial" w:cs="Arial"/>
        </w:rPr>
        <w:t xml:space="preserve"> </w:t>
      </w:r>
    </w:p>
    <w:p w:rsidR="00DC151F" w:rsidRPr="006251A8" w:rsidRDefault="00CE685F" w:rsidP="00EA3CAE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Cet espace d’expression</w:t>
      </w:r>
      <w:r w:rsidR="00143215" w:rsidRPr="006251A8">
        <w:rPr>
          <w:rFonts w:ascii="Arial" w:hAnsi="Arial" w:cs="Arial"/>
        </w:rPr>
        <w:t xml:space="preserve"> </w:t>
      </w:r>
      <w:r w:rsidRPr="006251A8">
        <w:rPr>
          <w:rFonts w:ascii="Arial" w:hAnsi="Arial" w:cs="Arial"/>
        </w:rPr>
        <w:t>vous propose de débattre et d’échanger sur des thèmes</w:t>
      </w:r>
      <w:r w:rsidR="00143215" w:rsidRPr="006251A8">
        <w:rPr>
          <w:rFonts w:ascii="Arial" w:hAnsi="Arial" w:cs="Arial"/>
        </w:rPr>
        <w:t xml:space="preserve"> différents</w:t>
      </w:r>
      <w:r w:rsidRPr="006251A8">
        <w:rPr>
          <w:rFonts w:ascii="Arial" w:hAnsi="Arial" w:cs="Arial"/>
        </w:rPr>
        <w:t>. Les données vous concernant que vous nous transmettrez ne seront utilisées que pour assurer le fonctionnement du service de forum. Elles ne seront en aucun cas transmises à des tiers sans votre autorisation préa</w:t>
      </w:r>
      <w:r w:rsidR="00FD766A" w:rsidRPr="006251A8">
        <w:rPr>
          <w:rFonts w:ascii="Arial" w:hAnsi="Arial" w:cs="Arial"/>
        </w:rPr>
        <w:t xml:space="preserve">lable, sauf </w:t>
      </w:r>
      <w:r w:rsidR="00DC151F" w:rsidRPr="006251A8">
        <w:rPr>
          <w:rFonts w:ascii="Arial" w:hAnsi="Arial" w:cs="Arial"/>
        </w:rPr>
        <w:t>exigences légales.</w:t>
      </w:r>
    </w:p>
    <w:p w:rsidR="00FD766A" w:rsidRPr="006251A8" w:rsidRDefault="00FD766A" w:rsidP="00024B82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6251A8">
        <w:rPr>
          <w:rFonts w:ascii="Arial" w:hAnsi="Arial" w:cs="Arial"/>
          <w:b/>
        </w:rPr>
        <w:t>Modération</w:t>
      </w:r>
    </w:p>
    <w:p w:rsidR="00490E4F" w:rsidRPr="006251A8" w:rsidRDefault="00CE685F" w:rsidP="00E65263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 xml:space="preserve">Cet espace de discussion fait l'objet d'une modération a posteriori et les </w:t>
      </w:r>
      <w:r w:rsidR="00143215" w:rsidRPr="006251A8">
        <w:rPr>
          <w:rFonts w:ascii="Arial" w:hAnsi="Arial" w:cs="Arial"/>
        </w:rPr>
        <w:t>collaborateurs</w:t>
      </w:r>
      <w:r w:rsidRPr="006251A8">
        <w:rPr>
          <w:rFonts w:ascii="Arial" w:hAnsi="Arial" w:cs="Arial"/>
        </w:rPr>
        <w:t xml:space="preserve"> en acceptent le principe. Cette modération peut intervenir à tout moment, sans limite de temps.</w:t>
      </w:r>
      <w:r w:rsidRPr="006251A8">
        <w:rPr>
          <w:rFonts w:ascii="Arial" w:hAnsi="Arial" w:cs="Arial"/>
        </w:rPr>
        <w:br/>
        <w:t>Les propos tenus initialement sont néanmoins publiés sous la re</w:t>
      </w:r>
      <w:r w:rsidR="00143215" w:rsidRPr="006251A8">
        <w:rPr>
          <w:rFonts w:ascii="Arial" w:hAnsi="Arial" w:cs="Arial"/>
        </w:rPr>
        <w:t>sponsabilité du collaborateur</w:t>
      </w:r>
      <w:r w:rsidRPr="006251A8">
        <w:rPr>
          <w:rFonts w:ascii="Arial" w:hAnsi="Arial" w:cs="Arial"/>
        </w:rPr>
        <w:t>.</w:t>
      </w:r>
      <w:r w:rsidRPr="006251A8">
        <w:rPr>
          <w:rFonts w:ascii="Arial" w:hAnsi="Arial" w:cs="Arial"/>
        </w:rPr>
        <w:br/>
        <w:t xml:space="preserve">Les messages publiés par les collaborateurs en réaction aux articles expriment uniquement leurs opinions personnelles. </w:t>
      </w:r>
      <w:r w:rsidR="00E65263" w:rsidRPr="006251A8">
        <w:rPr>
          <w:rFonts w:ascii="Arial" w:hAnsi="Arial" w:cs="Arial"/>
        </w:rPr>
        <w:t>La société</w:t>
      </w:r>
      <w:r w:rsidRPr="006251A8">
        <w:rPr>
          <w:rFonts w:ascii="Arial" w:hAnsi="Arial" w:cs="Arial"/>
        </w:rPr>
        <w:t xml:space="preserve"> ne saurait être tenu</w:t>
      </w:r>
      <w:r w:rsidR="00ED737C" w:rsidRPr="006251A8">
        <w:rPr>
          <w:rFonts w:ascii="Arial" w:hAnsi="Arial" w:cs="Arial"/>
        </w:rPr>
        <w:t>e</w:t>
      </w:r>
      <w:r w:rsidRPr="006251A8">
        <w:rPr>
          <w:rFonts w:ascii="Arial" w:hAnsi="Arial" w:cs="Arial"/>
        </w:rPr>
        <w:t xml:space="preserve"> responsable du contenu des messages dont </w:t>
      </w:r>
      <w:r w:rsidR="00ED737C" w:rsidRPr="006251A8">
        <w:rPr>
          <w:rFonts w:ascii="Arial" w:hAnsi="Arial" w:cs="Arial"/>
        </w:rPr>
        <w:t>elle</w:t>
      </w:r>
      <w:r w:rsidR="00DC151F" w:rsidRPr="006251A8">
        <w:rPr>
          <w:rFonts w:ascii="Arial" w:hAnsi="Arial" w:cs="Arial"/>
        </w:rPr>
        <w:t xml:space="preserve"> n’est pas l’auteur. </w:t>
      </w:r>
    </w:p>
    <w:p w:rsidR="00DC151F" w:rsidRPr="006251A8" w:rsidRDefault="00ED737C" w:rsidP="00EA3CAE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Le service</w:t>
      </w:r>
      <w:r w:rsidR="00CE685F" w:rsidRPr="006251A8">
        <w:rPr>
          <w:rFonts w:ascii="Arial" w:hAnsi="Arial" w:cs="Arial"/>
        </w:rPr>
        <w:t xml:space="preserve"> de la </w:t>
      </w:r>
      <w:r w:rsidRPr="006251A8">
        <w:rPr>
          <w:rFonts w:ascii="Arial" w:hAnsi="Arial" w:cs="Arial"/>
        </w:rPr>
        <w:t>C</w:t>
      </w:r>
      <w:r w:rsidR="00CE685F" w:rsidRPr="006251A8">
        <w:rPr>
          <w:rFonts w:ascii="Arial" w:hAnsi="Arial" w:cs="Arial"/>
        </w:rPr>
        <w:t xml:space="preserve">ommunication écartera tout message répréhensible, ou qui n’est pas conforme aux règles élémentaires d’un débat ouvert et constructif et à la présente charte </w:t>
      </w:r>
      <w:r w:rsidRPr="006251A8">
        <w:rPr>
          <w:rFonts w:ascii="Arial" w:hAnsi="Arial" w:cs="Arial"/>
        </w:rPr>
        <w:t>de bonne conduite</w:t>
      </w:r>
      <w:r w:rsidR="00553A0B" w:rsidRPr="006251A8">
        <w:rPr>
          <w:rFonts w:ascii="Arial" w:hAnsi="Arial" w:cs="Arial"/>
        </w:rPr>
        <w:t xml:space="preserve"> de ce forum de discussion</w:t>
      </w:r>
      <w:r w:rsidR="00CE685F" w:rsidRPr="006251A8">
        <w:rPr>
          <w:rFonts w:ascii="Arial" w:hAnsi="Arial" w:cs="Arial"/>
        </w:rPr>
        <w:t>, bien qu’il lui soit impossible d</w:t>
      </w:r>
      <w:r w:rsidR="00DC151F" w:rsidRPr="006251A8">
        <w:rPr>
          <w:rFonts w:ascii="Arial" w:hAnsi="Arial" w:cs="Arial"/>
        </w:rPr>
        <w:t xml:space="preserve">e contrôler tous les messages. </w:t>
      </w:r>
    </w:p>
    <w:p w:rsidR="00DC151F" w:rsidRPr="006251A8" w:rsidRDefault="00CE685F" w:rsidP="00EA3CAE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 xml:space="preserve">En écrivant une </w:t>
      </w:r>
      <w:r w:rsidR="00553A0B" w:rsidRPr="006251A8">
        <w:rPr>
          <w:rFonts w:ascii="Arial" w:hAnsi="Arial" w:cs="Arial"/>
        </w:rPr>
        <w:t>réaction ou un message sur l’espace de discussion</w:t>
      </w:r>
      <w:r w:rsidRPr="006251A8">
        <w:rPr>
          <w:rFonts w:ascii="Arial" w:hAnsi="Arial" w:cs="Arial"/>
        </w:rPr>
        <w:t xml:space="preserve">, </w:t>
      </w:r>
      <w:r w:rsidR="00553A0B" w:rsidRPr="006251A8">
        <w:rPr>
          <w:rFonts w:ascii="Arial" w:hAnsi="Arial" w:cs="Arial"/>
        </w:rPr>
        <w:t>le collaborateur</w:t>
      </w:r>
      <w:r w:rsidRPr="006251A8">
        <w:rPr>
          <w:rFonts w:ascii="Arial" w:hAnsi="Arial" w:cs="Arial"/>
        </w:rPr>
        <w:t xml:space="preserve"> s’engage à ne pas soumettre de contenus potentiellement illicites, diffamants, injurieux, obscènes, discriminatoires, menaçants ou co</w:t>
      </w:r>
      <w:r w:rsidR="00553A0B" w:rsidRPr="006251A8">
        <w:rPr>
          <w:rFonts w:ascii="Arial" w:hAnsi="Arial" w:cs="Arial"/>
        </w:rPr>
        <w:t>ntraires à l’esprit de l’intranet</w:t>
      </w:r>
      <w:r w:rsidR="00DC151F" w:rsidRPr="006251A8">
        <w:rPr>
          <w:rFonts w:ascii="Arial" w:hAnsi="Arial" w:cs="Arial"/>
        </w:rPr>
        <w:t xml:space="preserve"> ou au présent document. </w:t>
      </w:r>
    </w:p>
    <w:p w:rsidR="00DC151F" w:rsidRPr="006251A8" w:rsidRDefault="00CE685F" w:rsidP="00EA3CAE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 xml:space="preserve">De même, </w:t>
      </w:r>
      <w:r w:rsidR="00553A0B" w:rsidRPr="006251A8">
        <w:rPr>
          <w:rFonts w:ascii="Arial" w:hAnsi="Arial" w:cs="Arial"/>
        </w:rPr>
        <w:t>le collaborateur</w:t>
      </w:r>
      <w:r w:rsidRPr="006251A8">
        <w:rPr>
          <w:rFonts w:ascii="Arial" w:hAnsi="Arial" w:cs="Arial"/>
        </w:rPr>
        <w:t xml:space="preserve"> s’interdit de faire la promotion</w:t>
      </w:r>
      <w:r w:rsidR="000D497A" w:rsidRPr="006251A8">
        <w:rPr>
          <w:rFonts w:ascii="Arial" w:hAnsi="Arial" w:cs="Arial"/>
        </w:rPr>
        <w:t xml:space="preserve"> active de biens ou de services externes à la société </w:t>
      </w:r>
      <w:r w:rsidRPr="006251A8">
        <w:rPr>
          <w:rFonts w:ascii="Arial" w:hAnsi="Arial" w:cs="Arial"/>
        </w:rPr>
        <w:t xml:space="preserve">quels qu’ils soient. </w:t>
      </w:r>
      <w:r w:rsidR="00553A0B" w:rsidRPr="006251A8">
        <w:rPr>
          <w:rFonts w:ascii="Arial" w:hAnsi="Arial" w:cs="Arial"/>
        </w:rPr>
        <w:t>Le collaborateur</w:t>
      </w:r>
      <w:r w:rsidRPr="006251A8">
        <w:rPr>
          <w:rFonts w:ascii="Arial" w:hAnsi="Arial" w:cs="Arial"/>
        </w:rPr>
        <w:t xml:space="preserve"> est informé que la mise en cause pour démarchage systématique, promotion active et publicité est une cause d</w:t>
      </w:r>
      <w:r w:rsidR="00553A0B" w:rsidRPr="006251A8">
        <w:rPr>
          <w:rFonts w:ascii="Arial" w:hAnsi="Arial" w:cs="Arial"/>
        </w:rPr>
        <w:t>e suspension de son profil.</w:t>
      </w:r>
      <w:r w:rsidR="00DC151F" w:rsidRPr="006251A8">
        <w:rPr>
          <w:rFonts w:ascii="Arial" w:hAnsi="Arial" w:cs="Arial"/>
        </w:rPr>
        <w:t xml:space="preserve"> </w:t>
      </w:r>
    </w:p>
    <w:p w:rsidR="00DC151F" w:rsidRPr="006251A8" w:rsidRDefault="00CE685F" w:rsidP="00EA3CAE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lastRenderedPageBreak/>
        <w:t>Le respect des règles d’or d’une saine participation à un espace collaboratif est exigé</w:t>
      </w:r>
      <w:r w:rsidR="00553A0B" w:rsidRPr="006251A8">
        <w:rPr>
          <w:rFonts w:ascii="Arial" w:hAnsi="Arial" w:cs="Arial"/>
        </w:rPr>
        <w:t xml:space="preserve"> : contributions significatives, </w:t>
      </w:r>
      <w:r w:rsidRPr="006251A8">
        <w:rPr>
          <w:rFonts w:ascii="Arial" w:hAnsi="Arial" w:cs="Arial"/>
        </w:rPr>
        <w:t xml:space="preserve">commentaires respectueux, transparence, prudence, pas de dénigrement des autres </w:t>
      </w:r>
      <w:r w:rsidR="00553A0B" w:rsidRPr="006251A8">
        <w:rPr>
          <w:rFonts w:ascii="Arial" w:hAnsi="Arial" w:cs="Arial"/>
        </w:rPr>
        <w:t>collaborateurs</w:t>
      </w:r>
      <w:r w:rsidRPr="006251A8">
        <w:rPr>
          <w:rFonts w:ascii="Arial" w:hAnsi="Arial" w:cs="Arial"/>
        </w:rPr>
        <w:t>, part</w:t>
      </w:r>
      <w:r w:rsidR="00DC151F" w:rsidRPr="006251A8">
        <w:rPr>
          <w:rFonts w:ascii="Arial" w:hAnsi="Arial" w:cs="Arial"/>
        </w:rPr>
        <w:t>enaires ou concurrents.</w:t>
      </w:r>
    </w:p>
    <w:p w:rsidR="00DC151F" w:rsidRPr="006251A8" w:rsidRDefault="00CE685F" w:rsidP="00EA3CAE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 xml:space="preserve">Les </w:t>
      </w:r>
      <w:r w:rsidR="00553A0B" w:rsidRPr="006251A8">
        <w:rPr>
          <w:rFonts w:ascii="Arial" w:hAnsi="Arial" w:cs="Arial"/>
        </w:rPr>
        <w:t>collaborateurs</w:t>
      </w:r>
      <w:r w:rsidRPr="006251A8">
        <w:rPr>
          <w:rFonts w:ascii="Arial" w:hAnsi="Arial" w:cs="Arial"/>
        </w:rPr>
        <w:t xml:space="preserve"> sont invités à ne pas poster de commentaires qui puissent être interprété</w:t>
      </w:r>
      <w:r w:rsidR="00553A0B" w:rsidRPr="006251A8">
        <w:rPr>
          <w:rFonts w:ascii="Arial" w:hAnsi="Arial" w:cs="Arial"/>
        </w:rPr>
        <w:t>s comme pouvant gêner d’autres collaborateurs</w:t>
      </w:r>
      <w:r w:rsidRPr="006251A8">
        <w:rPr>
          <w:rFonts w:ascii="Arial" w:hAnsi="Arial" w:cs="Arial"/>
        </w:rPr>
        <w:t xml:space="preserve"> : en cas de désaccord, les </w:t>
      </w:r>
      <w:r w:rsidR="00553A0B" w:rsidRPr="006251A8">
        <w:rPr>
          <w:rFonts w:ascii="Arial" w:hAnsi="Arial" w:cs="Arial"/>
        </w:rPr>
        <w:t>collaborateurs</w:t>
      </w:r>
      <w:r w:rsidRPr="006251A8">
        <w:rPr>
          <w:rFonts w:ascii="Arial" w:hAnsi="Arial" w:cs="Arial"/>
        </w:rPr>
        <w:t xml:space="preserve"> doivent adopter une attitude appropriée. </w:t>
      </w:r>
    </w:p>
    <w:p w:rsidR="00E65263" w:rsidRPr="006251A8" w:rsidRDefault="00E65263" w:rsidP="00E6526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Evitez le langage SMS.</w:t>
      </w:r>
    </w:p>
    <w:p w:rsidR="00E65263" w:rsidRPr="006251A8" w:rsidRDefault="00E65263" w:rsidP="00E6526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91061" w:rsidRPr="006251A8" w:rsidRDefault="00CE685F" w:rsidP="00EA3CAE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 xml:space="preserve">Vous pouvez demander à tout moment la modification ou la suppression de vos propres messages en vous </w:t>
      </w:r>
      <w:r w:rsidR="00E65263" w:rsidRPr="006251A8">
        <w:rPr>
          <w:rFonts w:ascii="Arial" w:hAnsi="Arial" w:cs="Arial"/>
        </w:rPr>
        <w:t xml:space="preserve">adressant à </w:t>
      </w:r>
      <w:hyperlink r:id="rId10" w:history="1">
        <w:r w:rsidR="00E65263" w:rsidRPr="006251A8">
          <w:rPr>
            <w:rStyle w:val="Lienhypertexte"/>
            <w:rFonts w:ascii="Arial" w:hAnsi="Arial" w:cs="Arial"/>
          </w:rPr>
          <w:t>conformiteRGPD@groupe-sia.com</w:t>
        </w:r>
      </w:hyperlink>
      <w:r w:rsidR="00E85219" w:rsidRPr="006251A8">
        <w:rPr>
          <w:rFonts w:ascii="Arial" w:hAnsi="Arial" w:cs="Arial"/>
        </w:rPr>
        <w:t>.</w:t>
      </w:r>
    </w:p>
    <w:p w:rsidR="00A47FF5" w:rsidRPr="006251A8" w:rsidRDefault="00A47FF5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La société est autorisée, de plein droit et sans justification préalable, à supprimer toute publication ou commentaire qui ne respecterait pas les présentes règles, en particulier ceux qu’elle jugerait insultant</w:t>
      </w:r>
      <w:r w:rsidR="00AD71AE" w:rsidRPr="006251A8">
        <w:rPr>
          <w:rFonts w:ascii="Arial" w:hAnsi="Arial" w:cs="Arial"/>
        </w:rPr>
        <w:t>s</w:t>
      </w:r>
      <w:r w:rsidRPr="006251A8">
        <w:rPr>
          <w:rFonts w:ascii="Arial" w:hAnsi="Arial" w:cs="Arial"/>
        </w:rPr>
        <w:t xml:space="preserve"> à son endroit, diffamatoires à l’égard de ses collaborateurs, qui dénigreraient ses produits et services, ou qui pourraient porter atteinte à son image de marque ou à la réputation de son personnel.</w:t>
      </w:r>
    </w:p>
    <w:p w:rsidR="00A47FF5" w:rsidRPr="006251A8" w:rsidRDefault="00A47FF5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47FF5" w:rsidRPr="006251A8" w:rsidRDefault="00A47FF5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Si vous constatez des infractions ou des abus dans</w:t>
      </w:r>
      <w:r w:rsidR="00DF54C3" w:rsidRPr="006251A8">
        <w:rPr>
          <w:rFonts w:ascii="Arial" w:hAnsi="Arial" w:cs="Arial"/>
        </w:rPr>
        <w:t xml:space="preserve"> l’utilisation de l’intranet</w:t>
      </w:r>
      <w:r w:rsidRPr="006251A8">
        <w:rPr>
          <w:rFonts w:ascii="Arial" w:hAnsi="Arial" w:cs="Arial"/>
        </w:rPr>
        <w:t xml:space="preserve">, il vous appartient de les signaler par courriel à l’adresse suivante : </w:t>
      </w:r>
      <w:hyperlink r:id="rId11" w:history="1">
        <w:r w:rsidR="00AD71AE" w:rsidRPr="006251A8">
          <w:rPr>
            <w:rStyle w:val="Lienhypertexte"/>
            <w:rFonts w:ascii="Arial" w:hAnsi="Arial" w:cs="Arial"/>
          </w:rPr>
          <w:t>conformiteRGPD@groupe-sia.com</w:t>
        </w:r>
      </w:hyperlink>
      <w:r w:rsidR="00F86F83" w:rsidRPr="006251A8">
        <w:rPr>
          <w:rFonts w:ascii="Arial" w:hAnsi="Arial" w:cs="Arial"/>
        </w:rPr>
        <w:t>.</w:t>
      </w:r>
    </w:p>
    <w:p w:rsidR="00A47FF5" w:rsidRPr="006251A8" w:rsidRDefault="003D6EAE" w:rsidP="003D6EAE">
      <w:pPr>
        <w:tabs>
          <w:tab w:val="left" w:pos="2826"/>
        </w:tabs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ab/>
      </w:r>
    </w:p>
    <w:p w:rsidR="003D6384" w:rsidRPr="006251A8" w:rsidRDefault="003D6384" w:rsidP="00024B8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251A8">
        <w:rPr>
          <w:rFonts w:ascii="Arial" w:hAnsi="Arial" w:cs="Arial"/>
          <w:b/>
        </w:rPr>
        <w:t>Protection des données personnelles</w:t>
      </w:r>
    </w:p>
    <w:p w:rsidR="003D6384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La société, en tant que Responsable de traitement, collecte des données à caractère personnel vous concernant, pour</w:t>
      </w:r>
      <w:r w:rsidR="00B3038A" w:rsidRPr="006251A8">
        <w:rPr>
          <w:rFonts w:ascii="Arial" w:hAnsi="Arial" w:cs="Arial"/>
        </w:rPr>
        <w:t xml:space="preserve"> l’utilisation de cet espace d’échanges</w:t>
      </w:r>
      <w:r w:rsidRPr="006251A8">
        <w:rPr>
          <w:rFonts w:ascii="Arial" w:hAnsi="Arial" w:cs="Arial"/>
        </w:rPr>
        <w:t>. Celles-ci sont notamment destinées à la création de votre compte utilisateur, à la publication de contenus, à la consultation de l’annuaire, à l’organisation de groupes de travail, au partage d’idées et de fichiers.</w:t>
      </w:r>
    </w:p>
    <w:p w:rsidR="003D6384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6384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Sont ainsi collectées les données à caractère personnel relevant des catégories suivantes :</w:t>
      </w:r>
    </w:p>
    <w:p w:rsidR="00024B82" w:rsidRPr="006251A8" w:rsidRDefault="00F57110" w:rsidP="00024B8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d</w:t>
      </w:r>
      <w:r w:rsidR="003D6384" w:rsidRPr="006251A8">
        <w:rPr>
          <w:rFonts w:ascii="Arial" w:hAnsi="Arial" w:cs="Arial"/>
        </w:rPr>
        <w:t>onnées relatives à votre identification</w:t>
      </w:r>
      <w:r w:rsidR="00024B82" w:rsidRPr="006251A8">
        <w:rPr>
          <w:rFonts w:ascii="Arial" w:hAnsi="Arial" w:cs="Arial"/>
        </w:rPr>
        <w:t> ;</w:t>
      </w:r>
    </w:p>
    <w:p w:rsidR="003D6384" w:rsidRPr="002F5842" w:rsidRDefault="00F57110" w:rsidP="00024B8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F5842">
        <w:rPr>
          <w:rFonts w:ascii="Arial" w:hAnsi="Arial" w:cs="Arial"/>
        </w:rPr>
        <w:t>d</w:t>
      </w:r>
      <w:r w:rsidR="003D6384" w:rsidRPr="002F5842">
        <w:rPr>
          <w:rFonts w:ascii="Arial" w:hAnsi="Arial" w:cs="Arial"/>
        </w:rPr>
        <w:t>onnées de votre dernière connexion</w:t>
      </w:r>
      <w:r w:rsidR="00EF3F49" w:rsidRPr="002F5842">
        <w:rPr>
          <w:rFonts w:ascii="Arial" w:hAnsi="Arial" w:cs="Arial"/>
        </w:rPr>
        <w:t> ;</w:t>
      </w:r>
    </w:p>
    <w:p w:rsidR="00EF3F49" w:rsidRPr="002F5842" w:rsidRDefault="00EF3F49" w:rsidP="00024B8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F5842">
        <w:rPr>
          <w:rFonts w:ascii="Arial" w:hAnsi="Arial" w:cs="Arial"/>
        </w:rPr>
        <w:t>les post-commentaires</w:t>
      </w:r>
    </w:p>
    <w:p w:rsidR="003D6384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6384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La mise</w:t>
      </w:r>
      <w:r w:rsidR="0010542B" w:rsidRPr="006251A8">
        <w:rPr>
          <w:rFonts w:ascii="Arial" w:hAnsi="Arial" w:cs="Arial"/>
        </w:rPr>
        <w:t xml:space="preserve"> à disposition de l’intranet </w:t>
      </w:r>
      <w:r w:rsidRPr="006251A8">
        <w:rPr>
          <w:rFonts w:ascii="Arial" w:hAnsi="Arial" w:cs="Arial"/>
        </w:rPr>
        <w:t xml:space="preserve">repose sur l’intérêt légitime de la société, </w:t>
      </w:r>
      <w:r w:rsidR="008F32EC">
        <w:rPr>
          <w:rFonts w:ascii="Arial" w:hAnsi="Arial" w:cs="Arial"/>
        </w:rPr>
        <w:t>dans le cadre de</w:t>
      </w:r>
      <w:r w:rsidRPr="006251A8">
        <w:rPr>
          <w:rFonts w:ascii="Arial" w:hAnsi="Arial" w:cs="Arial"/>
        </w:rPr>
        <w:t xml:space="preserve"> l’organisation </w:t>
      </w:r>
      <w:r w:rsidR="00AF14B6" w:rsidRPr="006251A8">
        <w:rPr>
          <w:rFonts w:ascii="Arial" w:hAnsi="Arial" w:cs="Arial"/>
        </w:rPr>
        <w:t xml:space="preserve">interne </w:t>
      </w:r>
      <w:r w:rsidRPr="006251A8">
        <w:rPr>
          <w:rFonts w:ascii="Arial" w:hAnsi="Arial" w:cs="Arial"/>
        </w:rPr>
        <w:t>de son activité de bailleur social.</w:t>
      </w:r>
    </w:p>
    <w:p w:rsidR="003D6384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6384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6251A8">
        <w:rPr>
          <w:rFonts w:ascii="Arial" w:hAnsi="Arial" w:cs="Arial"/>
        </w:rPr>
        <w:t xml:space="preserve">Les données personnelles de votre compte utilisateur sont conservées pendant la durée de votre contrat de travail. </w:t>
      </w:r>
      <w:r w:rsidR="00EF3F49" w:rsidRPr="006251A8">
        <w:rPr>
          <w:rFonts w:ascii="Arial" w:hAnsi="Arial" w:cs="Arial"/>
        </w:rPr>
        <w:t xml:space="preserve"> Elles sont conservées durant un (1) an </w:t>
      </w:r>
      <w:r w:rsidR="004805D1" w:rsidRPr="006251A8">
        <w:rPr>
          <w:rFonts w:ascii="Arial" w:hAnsi="Arial" w:cs="Arial"/>
        </w:rPr>
        <w:t xml:space="preserve">supplémentaire </w:t>
      </w:r>
      <w:r w:rsidR="00EF3F49" w:rsidRPr="006251A8">
        <w:rPr>
          <w:rFonts w:ascii="Arial" w:hAnsi="Arial" w:cs="Arial"/>
        </w:rPr>
        <w:t xml:space="preserve">en archivage intermédiaire et </w:t>
      </w:r>
      <w:r w:rsidRPr="006251A8">
        <w:rPr>
          <w:rFonts w:ascii="Arial" w:hAnsi="Arial" w:cs="Arial"/>
        </w:rPr>
        <w:t xml:space="preserve">seront traitées de manière sécurisée par la société et l’accès </w:t>
      </w:r>
      <w:r w:rsidR="007B1EAF" w:rsidRPr="006251A8">
        <w:rPr>
          <w:rFonts w:ascii="Arial" w:hAnsi="Arial" w:cs="Arial"/>
        </w:rPr>
        <w:t>aux données personnelles</w:t>
      </w:r>
      <w:r w:rsidRPr="006251A8">
        <w:rPr>
          <w:rFonts w:ascii="Arial" w:hAnsi="Arial" w:cs="Arial"/>
        </w:rPr>
        <w:t xml:space="preserve"> n’est réservé qu’aux personnes habilitées à cet effet. </w:t>
      </w:r>
    </w:p>
    <w:p w:rsidR="00833950" w:rsidRPr="006251A8" w:rsidRDefault="00833950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33950" w:rsidRPr="006251A8" w:rsidRDefault="004805D1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Dans la mesure du possible</w:t>
      </w:r>
      <w:r w:rsidR="00C92C86" w:rsidRPr="006251A8">
        <w:rPr>
          <w:rFonts w:ascii="Arial" w:hAnsi="Arial" w:cs="Arial"/>
        </w:rPr>
        <w:t>, l</w:t>
      </w:r>
      <w:r w:rsidR="00833950" w:rsidRPr="006251A8">
        <w:rPr>
          <w:rFonts w:ascii="Arial" w:hAnsi="Arial" w:cs="Arial"/>
        </w:rPr>
        <w:t>es contenus postés par les collaborateurs</w:t>
      </w:r>
      <w:r w:rsidR="00C92C86" w:rsidRPr="006251A8">
        <w:rPr>
          <w:rFonts w:ascii="Arial" w:hAnsi="Arial" w:cs="Arial"/>
        </w:rPr>
        <w:t xml:space="preserve"> (même anciens) sont conservés afin de garder la cohérence des contenus et des échanges</w:t>
      </w:r>
      <w:r w:rsidR="00235FD0" w:rsidRPr="006251A8">
        <w:rPr>
          <w:rFonts w:ascii="Arial" w:hAnsi="Arial" w:cs="Arial"/>
        </w:rPr>
        <w:t>.</w:t>
      </w:r>
      <w:r w:rsidR="00C92C86" w:rsidRPr="006251A8">
        <w:rPr>
          <w:rFonts w:ascii="Arial" w:hAnsi="Arial" w:cs="Arial"/>
        </w:rPr>
        <w:t xml:space="preserve"> </w:t>
      </w:r>
      <w:r w:rsidR="00833950" w:rsidRPr="006251A8">
        <w:rPr>
          <w:rFonts w:ascii="Arial" w:hAnsi="Arial" w:cs="Arial"/>
        </w:rPr>
        <w:t xml:space="preserve"> </w:t>
      </w:r>
    </w:p>
    <w:p w:rsidR="00833950" w:rsidRPr="006251A8" w:rsidRDefault="00833950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664B7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 xml:space="preserve">Conformément au </w:t>
      </w:r>
      <w:r w:rsidRPr="006251A8">
        <w:rPr>
          <w:rFonts w:ascii="Arial" w:hAnsi="Arial" w:cs="Arial"/>
          <w:iCs/>
        </w:rPr>
        <w:t>Règlement européen (UE) 2016/679 du 27 avril 2016 et à la loi Informatique et libertés du 06 janvier 1978 modifiée</w:t>
      </w:r>
      <w:r w:rsidRPr="006251A8">
        <w:rPr>
          <w:rFonts w:ascii="Arial" w:hAnsi="Arial" w:cs="Arial"/>
        </w:rPr>
        <w:t xml:space="preserve">, vous bénéficiez d’un droit d’accès et, </w:t>
      </w:r>
      <w:r w:rsidRPr="006251A8">
        <w:rPr>
          <w:rFonts w:ascii="Arial" w:hAnsi="Arial" w:cs="Arial"/>
        </w:rPr>
        <w:lastRenderedPageBreak/>
        <w:t xml:space="preserve">selon les cas, de rectification et d’effacement aux données qui vous concernent, que vous pouvez exercer en adressant directement votre demande au DPO de la société à l’adresse suivante : </w:t>
      </w:r>
      <w:proofErr w:type="spellStart"/>
      <w:r w:rsidR="00234A2D" w:rsidRPr="00234A2D">
        <w:rPr>
          <w:rFonts w:ascii="Arial" w:hAnsi="Arial" w:cs="Arial"/>
        </w:rPr>
        <w:t>Sia</w:t>
      </w:r>
      <w:proofErr w:type="spellEnd"/>
      <w:r w:rsidR="00234A2D" w:rsidRPr="00234A2D">
        <w:rPr>
          <w:rFonts w:ascii="Arial" w:hAnsi="Arial" w:cs="Arial"/>
        </w:rPr>
        <w:t xml:space="preserve"> Habitat</w:t>
      </w:r>
      <w:r w:rsidR="00234A2D">
        <w:rPr>
          <w:rFonts w:ascii="Arial" w:hAnsi="Arial" w:cs="Arial"/>
        </w:rPr>
        <w:t xml:space="preserve"> / Escaut Habitat </w:t>
      </w:r>
      <w:r w:rsidR="00234A2D" w:rsidRPr="00234A2D">
        <w:rPr>
          <w:rFonts w:ascii="Arial" w:hAnsi="Arial" w:cs="Arial"/>
        </w:rPr>
        <w:t>-</w:t>
      </w:r>
      <w:r w:rsidR="00234A2D">
        <w:rPr>
          <w:rFonts w:ascii="Arial" w:hAnsi="Arial" w:cs="Arial"/>
        </w:rPr>
        <w:t xml:space="preserve"> </w:t>
      </w:r>
      <w:r w:rsidR="00234A2D" w:rsidRPr="00234A2D">
        <w:rPr>
          <w:rFonts w:ascii="Arial" w:hAnsi="Arial" w:cs="Arial"/>
        </w:rPr>
        <w:t>DPO, 67 avenue des Potiers CS 80649 59506 DOUAI Cedex</w:t>
      </w:r>
      <w:r w:rsidRPr="006251A8">
        <w:rPr>
          <w:rFonts w:ascii="Arial" w:hAnsi="Arial" w:cs="Arial"/>
        </w:rPr>
        <w:t xml:space="preserve"> (sous réserve de joindre un justificatif d’identité). </w:t>
      </w:r>
    </w:p>
    <w:p w:rsidR="003664B7" w:rsidRPr="006251A8" w:rsidRDefault="003664B7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232CA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 xml:space="preserve">Vous pouvez également, pour des raisons tenant à votre situation particulière, vous opposer au traitement des données vous concernant. Vous devrez alors vous adresser au DPO de la société à l’adresse suivante : </w:t>
      </w:r>
      <w:proofErr w:type="spellStart"/>
      <w:r w:rsidR="003607B0" w:rsidRPr="00234A2D">
        <w:rPr>
          <w:rFonts w:ascii="Arial" w:hAnsi="Arial" w:cs="Arial"/>
        </w:rPr>
        <w:t>Sia</w:t>
      </w:r>
      <w:proofErr w:type="spellEnd"/>
      <w:r w:rsidR="003607B0" w:rsidRPr="00234A2D">
        <w:rPr>
          <w:rFonts w:ascii="Arial" w:hAnsi="Arial" w:cs="Arial"/>
        </w:rPr>
        <w:t xml:space="preserve"> Habitat</w:t>
      </w:r>
      <w:r w:rsidR="003607B0">
        <w:rPr>
          <w:rFonts w:ascii="Arial" w:hAnsi="Arial" w:cs="Arial"/>
        </w:rPr>
        <w:t xml:space="preserve"> / Escaut Habitat </w:t>
      </w:r>
      <w:r w:rsidR="003607B0" w:rsidRPr="00234A2D">
        <w:rPr>
          <w:rFonts w:ascii="Arial" w:hAnsi="Arial" w:cs="Arial"/>
        </w:rPr>
        <w:t>-</w:t>
      </w:r>
      <w:r w:rsidR="003607B0">
        <w:rPr>
          <w:rFonts w:ascii="Arial" w:hAnsi="Arial" w:cs="Arial"/>
        </w:rPr>
        <w:t xml:space="preserve"> </w:t>
      </w:r>
      <w:r w:rsidR="003607B0" w:rsidRPr="00234A2D">
        <w:rPr>
          <w:rFonts w:ascii="Arial" w:hAnsi="Arial" w:cs="Arial"/>
        </w:rPr>
        <w:t>DPO, 67 avenue des Potiers CS 80649 59506 DOUAI Cedex</w:t>
      </w:r>
      <w:r w:rsidR="003607B0" w:rsidRPr="006251A8">
        <w:rPr>
          <w:rFonts w:ascii="Arial" w:hAnsi="Arial" w:cs="Arial"/>
        </w:rPr>
        <w:t xml:space="preserve"> </w:t>
      </w:r>
      <w:r w:rsidRPr="006251A8">
        <w:rPr>
          <w:rFonts w:ascii="Arial" w:hAnsi="Arial" w:cs="Arial"/>
        </w:rPr>
        <w:t xml:space="preserve">(sous réserve de joindre un justificatif d’identité). </w:t>
      </w:r>
    </w:p>
    <w:p w:rsidR="008232CA" w:rsidRPr="006251A8" w:rsidRDefault="008232CA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B1AD0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 xml:space="preserve">Sous réserve d’un manquement aux dispositions ci-dessus, vous avez également la possibilité de saisir l’autorité de contrôle compétente, la CNIL : </w:t>
      </w:r>
      <w:hyperlink r:id="rId12" w:history="1">
        <w:r w:rsidRPr="006251A8">
          <w:rPr>
            <w:rFonts w:ascii="Arial" w:hAnsi="Arial" w:cs="Arial"/>
          </w:rPr>
          <w:t>https://www.cnil.fr/fr</w:t>
        </w:r>
      </w:hyperlink>
      <w:r w:rsidR="008232CA" w:rsidRPr="006251A8">
        <w:rPr>
          <w:rFonts w:ascii="Arial" w:hAnsi="Arial" w:cs="Arial"/>
        </w:rPr>
        <w:t>.</w:t>
      </w:r>
    </w:p>
    <w:p w:rsidR="003D6384" w:rsidRPr="006251A8" w:rsidRDefault="003D6384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B1AD0" w:rsidRPr="00D94C09" w:rsidRDefault="00DB1AD0" w:rsidP="00024B8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D94C09">
        <w:rPr>
          <w:rFonts w:ascii="Arial" w:hAnsi="Arial" w:cs="Arial"/>
          <w:b/>
        </w:rPr>
        <w:t>Traces</w:t>
      </w:r>
    </w:p>
    <w:p w:rsidR="00DB1AD0" w:rsidRDefault="003664B7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94C09">
        <w:rPr>
          <w:rFonts w:ascii="Arial" w:hAnsi="Arial" w:cs="Arial"/>
        </w:rPr>
        <w:t xml:space="preserve">L’utilisation de l’intranet </w:t>
      </w:r>
      <w:r w:rsidR="00DB1AD0" w:rsidRPr="00D94C09">
        <w:rPr>
          <w:rFonts w:ascii="Arial" w:hAnsi="Arial" w:cs="Arial"/>
        </w:rPr>
        <w:t>génère "des fichiers de traces", historique des actions effectuées par l’utilisateur.</w:t>
      </w:r>
    </w:p>
    <w:p w:rsidR="00D94C09" w:rsidRPr="00D94C09" w:rsidRDefault="00D94C09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B1AD0" w:rsidRPr="00D94C09" w:rsidRDefault="00DB1AD0" w:rsidP="00EA3CAE">
      <w:pPr>
        <w:autoSpaceDE w:val="0"/>
        <w:autoSpaceDN w:val="0"/>
        <w:adjustRightInd w:val="0"/>
        <w:spacing w:after="0"/>
        <w:ind w:right="-567"/>
        <w:jc w:val="both"/>
        <w:rPr>
          <w:rFonts w:ascii="Arial" w:hAnsi="Arial" w:cs="Arial"/>
        </w:rPr>
      </w:pPr>
      <w:r w:rsidRPr="00D94C09">
        <w:rPr>
          <w:rFonts w:ascii="Arial" w:hAnsi="Arial" w:cs="Arial"/>
        </w:rPr>
        <w:t xml:space="preserve">Ces fichiers conservent les informations suivantes : </w:t>
      </w:r>
    </w:p>
    <w:p w:rsidR="00F61577" w:rsidRPr="00D94C09" w:rsidRDefault="00DB1AD0" w:rsidP="00F61577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/>
        <w:ind w:right="-567"/>
        <w:jc w:val="both"/>
        <w:rPr>
          <w:rFonts w:ascii="Arial" w:hAnsi="Arial" w:cs="Arial"/>
        </w:rPr>
      </w:pPr>
      <w:r w:rsidRPr="00D94C09">
        <w:rPr>
          <w:rFonts w:ascii="Arial" w:hAnsi="Arial" w:cs="Arial"/>
        </w:rPr>
        <w:t>date, heure de la dernière connexion</w:t>
      </w:r>
      <w:r w:rsidR="00F61577" w:rsidRPr="00D94C09">
        <w:rPr>
          <w:rFonts w:ascii="Arial" w:hAnsi="Arial" w:cs="Arial"/>
        </w:rPr>
        <w:t> ;</w:t>
      </w:r>
    </w:p>
    <w:p w:rsidR="00F61577" w:rsidRPr="00D94C09" w:rsidRDefault="00DB1AD0" w:rsidP="00F61577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/>
        <w:ind w:right="-567"/>
        <w:jc w:val="both"/>
        <w:rPr>
          <w:rFonts w:ascii="Arial" w:hAnsi="Arial" w:cs="Arial"/>
        </w:rPr>
      </w:pPr>
      <w:r w:rsidRPr="00D94C09">
        <w:rPr>
          <w:rFonts w:ascii="Arial" w:hAnsi="Arial" w:cs="Arial"/>
        </w:rPr>
        <w:t>le numéro de session</w:t>
      </w:r>
      <w:r w:rsidR="00F61577" w:rsidRPr="00D94C09">
        <w:rPr>
          <w:rFonts w:ascii="Arial" w:hAnsi="Arial" w:cs="Arial"/>
        </w:rPr>
        <w:t> ;</w:t>
      </w:r>
    </w:p>
    <w:p w:rsidR="00DB1AD0" w:rsidRPr="00D94C09" w:rsidRDefault="00DB1AD0" w:rsidP="00F61577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/>
        <w:ind w:right="-567"/>
        <w:jc w:val="both"/>
        <w:rPr>
          <w:rFonts w:ascii="Arial" w:hAnsi="Arial" w:cs="Arial"/>
        </w:rPr>
      </w:pPr>
      <w:r w:rsidRPr="00D94C09">
        <w:rPr>
          <w:rFonts w:ascii="Arial" w:hAnsi="Arial" w:cs="Arial"/>
        </w:rPr>
        <w:t xml:space="preserve">le numéro </w:t>
      </w:r>
      <w:r w:rsidR="001667B2" w:rsidRPr="00D94C09">
        <w:rPr>
          <w:rFonts w:ascii="Arial" w:hAnsi="Arial" w:cs="Arial"/>
        </w:rPr>
        <w:t>uti</w:t>
      </w:r>
      <w:r w:rsidR="00EA4141" w:rsidRPr="00D94C09">
        <w:rPr>
          <w:rFonts w:ascii="Arial" w:hAnsi="Arial" w:cs="Arial"/>
        </w:rPr>
        <w:t>lisateur</w:t>
      </w:r>
      <w:r w:rsidRPr="00D94C09">
        <w:rPr>
          <w:rFonts w:ascii="Arial" w:hAnsi="Arial" w:cs="Arial"/>
        </w:rPr>
        <w:t xml:space="preserve"> de connexion</w:t>
      </w:r>
    </w:p>
    <w:p w:rsidR="00DB1AD0" w:rsidRPr="00D94C09" w:rsidRDefault="00DB1AD0" w:rsidP="00EA3C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B1AD0" w:rsidRPr="006251A8" w:rsidRDefault="00DB1AD0" w:rsidP="003D6E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trike/>
        </w:rPr>
      </w:pPr>
      <w:r w:rsidRPr="00D94C09">
        <w:rPr>
          <w:rFonts w:ascii="Arial" w:hAnsi="Arial" w:cs="Arial"/>
        </w:rPr>
        <w:t>La société s’engage à ne pas transmettre les données recueillies dans le cadre de l’utilisation de la plateforme et à ne pas</w:t>
      </w:r>
      <w:bookmarkStart w:id="0" w:name="_GoBack"/>
      <w:bookmarkEnd w:id="0"/>
      <w:r w:rsidRPr="00D94C09">
        <w:rPr>
          <w:rFonts w:ascii="Arial" w:hAnsi="Arial" w:cs="Arial"/>
        </w:rPr>
        <w:t xml:space="preserve"> divulguer les informations de connexion collectées, sauf sur demande des autorités publiques et/ou judiciaires dans les limites définies par les lois et règlements.</w:t>
      </w:r>
    </w:p>
    <w:p w:rsidR="003D6EAE" w:rsidRPr="006251A8" w:rsidRDefault="003D6EAE" w:rsidP="003D6EA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trike/>
        </w:rPr>
      </w:pPr>
    </w:p>
    <w:p w:rsidR="00191061" w:rsidRPr="006251A8" w:rsidRDefault="00191061" w:rsidP="00F61577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6251A8">
        <w:rPr>
          <w:rFonts w:ascii="Arial" w:hAnsi="Arial" w:cs="Arial"/>
          <w:b/>
        </w:rPr>
        <w:t>Suspension de compte</w:t>
      </w:r>
    </w:p>
    <w:p w:rsidR="00DC151F" w:rsidRPr="006251A8" w:rsidRDefault="00CE685F" w:rsidP="00EA3CAE">
      <w:pPr>
        <w:jc w:val="both"/>
        <w:rPr>
          <w:rFonts w:ascii="Arial" w:hAnsi="Arial" w:cs="Arial"/>
        </w:rPr>
      </w:pPr>
      <w:r w:rsidRPr="006251A8">
        <w:rPr>
          <w:rFonts w:ascii="Arial" w:hAnsi="Arial" w:cs="Arial"/>
        </w:rPr>
        <w:t>En dernière limite, en cas de non respect répété des recommandations cont</w:t>
      </w:r>
      <w:r w:rsidR="00CF1BBF" w:rsidRPr="006251A8">
        <w:rPr>
          <w:rFonts w:ascii="Arial" w:hAnsi="Arial" w:cs="Arial"/>
        </w:rPr>
        <w:t xml:space="preserve">enues dans le présent document, </w:t>
      </w:r>
      <w:r w:rsidR="00553A0B" w:rsidRPr="006251A8">
        <w:rPr>
          <w:rFonts w:ascii="Arial" w:hAnsi="Arial" w:cs="Arial"/>
        </w:rPr>
        <w:t>le collaborateur</w:t>
      </w:r>
      <w:r w:rsidRPr="006251A8">
        <w:rPr>
          <w:rFonts w:ascii="Arial" w:hAnsi="Arial" w:cs="Arial"/>
        </w:rPr>
        <w:t xml:space="preserve"> pourra se vo</w:t>
      </w:r>
      <w:r w:rsidR="00553A0B" w:rsidRPr="006251A8">
        <w:rPr>
          <w:rFonts w:ascii="Arial" w:hAnsi="Arial" w:cs="Arial"/>
        </w:rPr>
        <w:t xml:space="preserve">ir retirer ses droits d’accès au forum, </w:t>
      </w:r>
      <w:r w:rsidRPr="006251A8">
        <w:rPr>
          <w:rFonts w:ascii="Arial" w:hAnsi="Arial" w:cs="Arial"/>
        </w:rPr>
        <w:t>ponctuellement (suspension temporaire) ou définitiv</w:t>
      </w:r>
      <w:r w:rsidR="00553A0B" w:rsidRPr="006251A8">
        <w:rPr>
          <w:rFonts w:ascii="Arial" w:hAnsi="Arial" w:cs="Arial"/>
        </w:rPr>
        <w:t>ement (suspension définitive).</w:t>
      </w:r>
    </w:p>
    <w:p w:rsidR="00EA3CAE" w:rsidRPr="006251A8" w:rsidRDefault="00EA3CAE">
      <w:pPr>
        <w:jc w:val="both"/>
        <w:rPr>
          <w:rFonts w:ascii="Arial" w:hAnsi="Arial" w:cs="Arial"/>
        </w:rPr>
      </w:pPr>
    </w:p>
    <w:sectPr w:rsidR="00EA3CAE" w:rsidRPr="006251A8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CAE" w:rsidRDefault="00EA3CAE" w:rsidP="00EA3CAE">
      <w:pPr>
        <w:spacing w:after="0" w:line="240" w:lineRule="auto"/>
      </w:pPr>
      <w:r>
        <w:separator/>
      </w:r>
    </w:p>
  </w:endnote>
  <w:endnote w:type="continuationSeparator" w:id="0">
    <w:p w:rsidR="00EA3CAE" w:rsidRDefault="00EA3CAE" w:rsidP="00EA3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36215"/>
      <w:docPartObj>
        <w:docPartGallery w:val="Page Numbers (Bottom of Page)"/>
        <w:docPartUnique/>
      </w:docPartObj>
    </w:sdtPr>
    <w:sdtEndPr/>
    <w:sdtContent>
      <w:p w:rsidR="00EA3CAE" w:rsidRDefault="004805D1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BF899D7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805D1" w:rsidRDefault="004805D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3E0D2A" w:rsidRPr="003E0D2A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4805D1" w:rsidRDefault="004805D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3E0D2A" w:rsidRPr="003E0D2A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CAE" w:rsidRDefault="00EA3CAE" w:rsidP="00EA3CAE">
      <w:pPr>
        <w:spacing w:after="0" w:line="240" w:lineRule="auto"/>
      </w:pPr>
      <w:r>
        <w:separator/>
      </w:r>
    </w:p>
  </w:footnote>
  <w:footnote w:type="continuationSeparator" w:id="0">
    <w:p w:rsidR="00EA3CAE" w:rsidRDefault="00EA3CAE" w:rsidP="00EA3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30F5C"/>
    <w:multiLevelType w:val="hybridMultilevel"/>
    <w:tmpl w:val="C59C85FE"/>
    <w:lvl w:ilvl="0" w:tplc="74A8B4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0C81"/>
    <w:multiLevelType w:val="hybridMultilevel"/>
    <w:tmpl w:val="E77AF3EA"/>
    <w:lvl w:ilvl="0" w:tplc="4CB87CE6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D6906"/>
    <w:multiLevelType w:val="hybridMultilevel"/>
    <w:tmpl w:val="0D667B68"/>
    <w:lvl w:ilvl="0" w:tplc="81BEC7A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417A8"/>
    <w:multiLevelType w:val="hybridMultilevel"/>
    <w:tmpl w:val="986267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F2DAB"/>
    <w:multiLevelType w:val="hybridMultilevel"/>
    <w:tmpl w:val="68BA2F64"/>
    <w:lvl w:ilvl="0" w:tplc="DBF4ADC8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95581"/>
    <w:multiLevelType w:val="hybridMultilevel"/>
    <w:tmpl w:val="EEE09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AC478C"/>
    <w:multiLevelType w:val="hybridMultilevel"/>
    <w:tmpl w:val="B636E2B8"/>
    <w:lvl w:ilvl="0" w:tplc="56F2D2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927"/>
    <w:rsid w:val="000003A4"/>
    <w:rsid w:val="00024B82"/>
    <w:rsid w:val="0005632F"/>
    <w:rsid w:val="000865A9"/>
    <w:rsid w:val="000A2FD7"/>
    <w:rsid w:val="000D497A"/>
    <w:rsid w:val="0010542B"/>
    <w:rsid w:val="00143215"/>
    <w:rsid w:val="001667B2"/>
    <w:rsid w:val="00191061"/>
    <w:rsid w:val="001B63FC"/>
    <w:rsid w:val="00234A2D"/>
    <w:rsid w:val="00235FD0"/>
    <w:rsid w:val="002F5842"/>
    <w:rsid w:val="003043B4"/>
    <w:rsid w:val="003607B0"/>
    <w:rsid w:val="003664B7"/>
    <w:rsid w:val="003D6384"/>
    <w:rsid w:val="003D6EAE"/>
    <w:rsid w:val="003E0D2A"/>
    <w:rsid w:val="004175D8"/>
    <w:rsid w:val="0046542D"/>
    <w:rsid w:val="004805D1"/>
    <w:rsid w:val="00490E4F"/>
    <w:rsid w:val="00553A0B"/>
    <w:rsid w:val="005A2927"/>
    <w:rsid w:val="005D6607"/>
    <w:rsid w:val="006251A8"/>
    <w:rsid w:val="006C0BB2"/>
    <w:rsid w:val="006F41EE"/>
    <w:rsid w:val="00727B9F"/>
    <w:rsid w:val="007B1EAF"/>
    <w:rsid w:val="008232CA"/>
    <w:rsid w:val="00833950"/>
    <w:rsid w:val="008F32EC"/>
    <w:rsid w:val="00901C93"/>
    <w:rsid w:val="00A47FF5"/>
    <w:rsid w:val="00A50B46"/>
    <w:rsid w:val="00AD512B"/>
    <w:rsid w:val="00AD71AE"/>
    <w:rsid w:val="00AF14B6"/>
    <w:rsid w:val="00B24CDB"/>
    <w:rsid w:val="00B3038A"/>
    <w:rsid w:val="00B56484"/>
    <w:rsid w:val="00B72B5C"/>
    <w:rsid w:val="00BD2959"/>
    <w:rsid w:val="00C92C86"/>
    <w:rsid w:val="00CA6F89"/>
    <w:rsid w:val="00CE685F"/>
    <w:rsid w:val="00CF1BBF"/>
    <w:rsid w:val="00D44AEA"/>
    <w:rsid w:val="00D94C09"/>
    <w:rsid w:val="00DB1AD0"/>
    <w:rsid w:val="00DC151F"/>
    <w:rsid w:val="00DF54C3"/>
    <w:rsid w:val="00E041C2"/>
    <w:rsid w:val="00E160CF"/>
    <w:rsid w:val="00E65263"/>
    <w:rsid w:val="00E85219"/>
    <w:rsid w:val="00EA3CAE"/>
    <w:rsid w:val="00EA4141"/>
    <w:rsid w:val="00EC2258"/>
    <w:rsid w:val="00ED737C"/>
    <w:rsid w:val="00EF3F49"/>
    <w:rsid w:val="00F57110"/>
    <w:rsid w:val="00F61577"/>
    <w:rsid w:val="00F86F83"/>
    <w:rsid w:val="00FD766A"/>
    <w:rsid w:val="00FF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766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47FF5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A3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3CAE"/>
  </w:style>
  <w:style w:type="paragraph" w:styleId="Pieddepage">
    <w:name w:val="footer"/>
    <w:basedOn w:val="Normal"/>
    <w:link w:val="PieddepageCar"/>
    <w:uiPriority w:val="99"/>
    <w:unhideWhenUsed/>
    <w:rsid w:val="00EA3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3CAE"/>
  </w:style>
  <w:style w:type="paragraph" w:styleId="Textedebulles">
    <w:name w:val="Balloon Text"/>
    <w:basedOn w:val="Normal"/>
    <w:link w:val="TextedebullesCar"/>
    <w:uiPriority w:val="99"/>
    <w:semiHidden/>
    <w:unhideWhenUsed/>
    <w:rsid w:val="00EC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766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47FF5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A3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3CAE"/>
  </w:style>
  <w:style w:type="paragraph" w:styleId="Pieddepage">
    <w:name w:val="footer"/>
    <w:basedOn w:val="Normal"/>
    <w:link w:val="PieddepageCar"/>
    <w:uiPriority w:val="99"/>
    <w:unhideWhenUsed/>
    <w:rsid w:val="00EA3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3CAE"/>
  </w:style>
  <w:style w:type="paragraph" w:styleId="Textedebulles">
    <w:name w:val="Balloon Text"/>
    <w:basedOn w:val="Normal"/>
    <w:link w:val="TextedebullesCar"/>
    <w:uiPriority w:val="99"/>
    <w:semiHidden/>
    <w:unhideWhenUsed/>
    <w:rsid w:val="00EC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nil.fr/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formiteRGPD@groupe-sia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onformiteRGPD@groupe-sia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68B30-9188-42EC-95AD-F5955B05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1008</Words>
  <Characters>5550</Characters>
  <Application>Microsoft Office Word</Application>
  <DocSecurity>4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SIA</Company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SARR Annick</dc:creator>
  <cp:lastModifiedBy>ALKENBRECHER Marion</cp:lastModifiedBy>
  <cp:revision>2</cp:revision>
  <dcterms:created xsi:type="dcterms:W3CDTF">2019-12-11T09:43:00Z</dcterms:created>
  <dcterms:modified xsi:type="dcterms:W3CDTF">2019-12-11T09:43:00Z</dcterms:modified>
</cp:coreProperties>
</file>